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52C7" w:rsidRPr="00595318" w:rsidRDefault="00B452C7" w:rsidP="00506313">
      <w:pPr>
        <w:spacing w:before="100" w:beforeAutospacing="1" w:after="100" w:afterAutospacing="1" w:line="240" w:lineRule="auto"/>
        <w:rPr>
          <w:rFonts w:ascii="Times New Roman" w:hAnsi="Times New Roman"/>
          <w:sz w:val="20"/>
          <w:szCs w:val="20"/>
        </w:rPr>
      </w:pPr>
      <w:r w:rsidRPr="00506313">
        <w:rPr>
          <w:rFonts w:ascii="Verdana" w:hAnsi="Verdana"/>
          <w:b/>
          <w:bCs/>
          <w:sz w:val="20"/>
          <w:szCs w:val="20"/>
        </w:rPr>
        <w:t>SIX TYPES OF TEST TAKING ERRORS</w:t>
      </w:r>
    </w:p>
    <w:p w:rsidR="00B452C7" w:rsidRPr="00595318" w:rsidRDefault="00B452C7" w:rsidP="00595318">
      <w:pPr>
        <w:spacing w:before="100" w:beforeAutospacing="1" w:after="100" w:afterAutospacing="1" w:line="240" w:lineRule="auto"/>
        <w:rPr>
          <w:rFonts w:ascii="Times New Roman" w:hAnsi="Times New Roman"/>
          <w:sz w:val="24"/>
          <w:szCs w:val="24"/>
        </w:rPr>
      </w:pPr>
      <w:r w:rsidRPr="00595318">
        <w:rPr>
          <w:rFonts w:ascii="Verdana" w:hAnsi="Verdana"/>
          <w:sz w:val="20"/>
          <w:szCs w:val="20"/>
        </w:rPr>
        <w:t>By identifying the types of errors you make most consistently, you are able to edit for those errors before turning in a test or an assignment. This allows you to be more efficient in focusing on areas for improvement. You may wish to analyze your errors by using the chart which follows the description of types of errors. You might print this form out to get started, and design your own chart in the future.</w:t>
      </w:r>
    </w:p>
    <w:p w:rsidR="00B452C7" w:rsidRPr="00595318" w:rsidRDefault="00B452C7" w:rsidP="00F3590C">
      <w:pPr>
        <w:spacing w:after="120" w:line="240" w:lineRule="auto"/>
        <w:rPr>
          <w:rFonts w:ascii="Times New Roman" w:hAnsi="Times New Roman"/>
          <w:sz w:val="24"/>
          <w:szCs w:val="24"/>
        </w:rPr>
      </w:pPr>
      <w:r w:rsidRPr="00595318">
        <w:rPr>
          <w:rFonts w:ascii="Times New Roman" w:eastAsia="Times New Roman" w:hAnsi="Symbol"/>
          <w:sz w:val="24"/>
          <w:szCs w:val="24"/>
        </w:rPr>
        <w:t></w:t>
      </w:r>
      <w:r w:rsidRPr="00595318">
        <w:rPr>
          <w:rFonts w:ascii="Times New Roman" w:hAnsi="Times New Roman"/>
          <w:sz w:val="24"/>
          <w:szCs w:val="24"/>
        </w:rPr>
        <w:t xml:space="preserve">  </w:t>
      </w:r>
      <w:r w:rsidRPr="00595318">
        <w:rPr>
          <w:rFonts w:ascii="Verdana" w:hAnsi="Verdana"/>
          <w:b/>
          <w:bCs/>
          <w:sz w:val="20"/>
          <w:szCs w:val="20"/>
          <w:u w:val="single"/>
        </w:rPr>
        <w:t>Misread direction errors</w:t>
      </w:r>
      <w:r w:rsidRPr="00595318">
        <w:rPr>
          <w:rFonts w:ascii="Verdana" w:hAnsi="Verdana"/>
          <w:b/>
          <w:bCs/>
          <w:sz w:val="20"/>
          <w:szCs w:val="20"/>
        </w:rPr>
        <w:t xml:space="preserve">- </w:t>
      </w:r>
      <w:r w:rsidRPr="00595318">
        <w:rPr>
          <w:rFonts w:ascii="Verdana" w:hAnsi="Verdana"/>
          <w:sz w:val="20"/>
          <w:szCs w:val="20"/>
        </w:rPr>
        <w:t xml:space="preserve">these errors occur when you skip directions or misunderstand directions, but answer the question or do the problem anyway. </w:t>
      </w:r>
    </w:p>
    <w:p w:rsidR="00B452C7" w:rsidRPr="00595318" w:rsidRDefault="00B452C7" w:rsidP="00F3590C">
      <w:pPr>
        <w:spacing w:after="120" w:line="240" w:lineRule="auto"/>
        <w:rPr>
          <w:rFonts w:ascii="Times New Roman" w:hAnsi="Times New Roman"/>
          <w:sz w:val="24"/>
          <w:szCs w:val="24"/>
        </w:rPr>
      </w:pPr>
      <w:r w:rsidRPr="00595318">
        <w:rPr>
          <w:rFonts w:ascii="Times New Roman" w:eastAsia="Times New Roman" w:hAnsi="Symbol"/>
          <w:sz w:val="24"/>
          <w:szCs w:val="24"/>
        </w:rPr>
        <w:t></w:t>
      </w:r>
      <w:r w:rsidRPr="00595318">
        <w:rPr>
          <w:rFonts w:ascii="Times New Roman" w:hAnsi="Times New Roman"/>
          <w:sz w:val="24"/>
          <w:szCs w:val="24"/>
        </w:rPr>
        <w:t xml:space="preserve">  </w:t>
      </w:r>
      <w:r w:rsidRPr="00595318">
        <w:rPr>
          <w:rFonts w:ascii="Verdana" w:hAnsi="Verdana"/>
          <w:b/>
          <w:bCs/>
          <w:sz w:val="20"/>
          <w:szCs w:val="20"/>
          <w:u w:val="single"/>
        </w:rPr>
        <w:t>Careless errors</w:t>
      </w:r>
      <w:r w:rsidRPr="00595318">
        <w:rPr>
          <w:rFonts w:ascii="Verdana" w:hAnsi="Verdana"/>
          <w:b/>
          <w:bCs/>
          <w:sz w:val="20"/>
          <w:szCs w:val="20"/>
        </w:rPr>
        <w:t xml:space="preserve">- </w:t>
      </w:r>
      <w:r w:rsidRPr="00595318">
        <w:rPr>
          <w:rFonts w:ascii="Verdana" w:hAnsi="Verdana"/>
          <w:sz w:val="20"/>
          <w:szCs w:val="20"/>
        </w:rPr>
        <w:t xml:space="preserve">mistakes made which can be caught automatically upon reviewing your work. </w:t>
      </w:r>
      <w:r w:rsidRPr="00595318">
        <w:rPr>
          <w:rFonts w:ascii="Verdana" w:hAnsi="Verdana"/>
          <w:i/>
          <w:iCs/>
          <w:sz w:val="20"/>
          <w:szCs w:val="20"/>
        </w:rPr>
        <w:br/>
      </w:r>
      <w:r w:rsidRPr="00595318">
        <w:rPr>
          <w:rFonts w:ascii="Verdana" w:hAnsi="Verdana"/>
          <w:i/>
          <w:iCs/>
          <w:sz w:val="20"/>
          <w:szCs w:val="20"/>
        </w:rPr>
        <w:br/>
      </w:r>
      <w:r w:rsidRPr="00595318">
        <w:rPr>
          <w:rFonts w:ascii="Times New Roman" w:eastAsia="Times New Roman" w:hAnsi="Symbol"/>
          <w:sz w:val="24"/>
          <w:szCs w:val="24"/>
        </w:rPr>
        <w:t></w:t>
      </w:r>
      <w:r w:rsidRPr="00595318">
        <w:rPr>
          <w:rFonts w:ascii="Times New Roman" w:hAnsi="Times New Roman"/>
          <w:sz w:val="24"/>
          <w:szCs w:val="24"/>
        </w:rPr>
        <w:t xml:space="preserve">  </w:t>
      </w:r>
      <w:r w:rsidRPr="00595318">
        <w:rPr>
          <w:rFonts w:ascii="Verdana" w:hAnsi="Verdana"/>
          <w:b/>
          <w:bCs/>
          <w:sz w:val="20"/>
          <w:szCs w:val="20"/>
          <w:u w:val="single"/>
        </w:rPr>
        <w:t>Concept errors</w:t>
      </w:r>
      <w:r w:rsidRPr="00595318">
        <w:rPr>
          <w:rFonts w:ascii="Verdana" w:hAnsi="Verdana"/>
          <w:b/>
          <w:bCs/>
          <w:sz w:val="20"/>
          <w:szCs w:val="20"/>
        </w:rPr>
        <w:t xml:space="preserve">- </w:t>
      </w:r>
      <w:r w:rsidRPr="00595318">
        <w:rPr>
          <w:rFonts w:ascii="Verdana" w:hAnsi="Verdana"/>
          <w:sz w:val="20"/>
          <w:szCs w:val="20"/>
        </w:rPr>
        <w:t xml:space="preserve">mistakes made when you do not understand the properties or principles covered in the textbook and lecture. </w:t>
      </w:r>
      <w:r w:rsidRPr="00595318">
        <w:rPr>
          <w:rFonts w:ascii="Verdana" w:hAnsi="Verdana"/>
          <w:sz w:val="20"/>
          <w:szCs w:val="20"/>
        </w:rPr>
        <w:br/>
      </w:r>
      <w:r w:rsidRPr="00595318">
        <w:rPr>
          <w:rFonts w:ascii="Verdana" w:hAnsi="Verdana"/>
          <w:sz w:val="20"/>
          <w:szCs w:val="20"/>
        </w:rPr>
        <w:br/>
      </w:r>
      <w:r w:rsidRPr="00595318">
        <w:rPr>
          <w:rFonts w:ascii="Times New Roman" w:eastAsia="Times New Roman" w:hAnsi="Symbol"/>
          <w:sz w:val="24"/>
          <w:szCs w:val="24"/>
        </w:rPr>
        <w:t></w:t>
      </w:r>
      <w:r w:rsidRPr="00595318">
        <w:rPr>
          <w:rFonts w:ascii="Times New Roman" w:hAnsi="Times New Roman"/>
          <w:sz w:val="24"/>
          <w:szCs w:val="24"/>
        </w:rPr>
        <w:t xml:space="preserve">  </w:t>
      </w:r>
      <w:r w:rsidRPr="00595318">
        <w:rPr>
          <w:rFonts w:ascii="Verdana" w:hAnsi="Verdana"/>
          <w:b/>
          <w:bCs/>
          <w:sz w:val="20"/>
          <w:szCs w:val="20"/>
          <w:u w:val="single"/>
        </w:rPr>
        <w:t>Application errors</w:t>
      </w:r>
      <w:r w:rsidRPr="00595318">
        <w:rPr>
          <w:rFonts w:ascii="Verdana" w:hAnsi="Verdana"/>
          <w:b/>
          <w:bCs/>
          <w:sz w:val="20"/>
          <w:szCs w:val="20"/>
        </w:rPr>
        <w:t xml:space="preserve">- </w:t>
      </w:r>
      <w:r w:rsidRPr="00595318">
        <w:rPr>
          <w:rFonts w:ascii="Verdana" w:hAnsi="Verdana"/>
          <w:sz w:val="20"/>
          <w:szCs w:val="20"/>
        </w:rPr>
        <w:t>mistakes that you make wh</w:t>
      </w:r>
      <w:r>
        <w:rPr>
          <w:rFonts w:ascii="Verdana" w:hAnsi="Verdana"/>
          <w:sz w:val="20"/>
          <w:szCs w:val="20"/>
        </w:rPr>
        <w:t>en you know the concept but can</w:t>
      </w:r>
      <w:r w:rsidRPr="00595318">
        <w:rPr>
          <w:rFonts w:ascii="Verdana" w:hAnsi="Verdana"/>
          <w:sz w:val="20"/>
          <w:szCs w:val="20"/>
        </w:rPr>
        <w:t xml:space="preserve">not apply it to a specific situation or question. </w:t>
      </w:r>
    </w:p>
    <w:p w:rsidR="00B452C7" w:rsidRPr="00595318" w:rsidRDefault="00B452C7" w:rsidP="00595318">
      <w:pPr>
        <w:spacing w:after="0" w:line="240" w:lineRule="auto"/>
        <w:rPr>
          <w:rFonts w:ascii="Times New Roman" w:hAnsi="Times New Roman"/>
          <w:sz w:val="24"/>
          <w:szCs w:val="24"/>
        </w:rPr>
      </w:pPr>
      <w:r w:rsidRPr="00595318">
        <w:rPr>
          <w:rFonts w:ascii="Times New Roman" w:eastAsia="Times New Roman" w:hAnsi="Symbol"/>
          <w:sz w:val="24"/>
          <w:szCs w:val="24"/>
        </w:rPr>
        <w:t></w:t>
      </w:r>
      <w:r w:rsidRPr="00595318">
        <w:rPr>
          <w:rFonts w:ascii="Times New Roman" w:hAnsi="Times New Roman"/>
          <w:sz w:val="24"/>
          <w:szCs w:val="24"/>
        </w:rPr>
        <w:t xml:space="preserve">  </w:t>
      </w:r>
      <w:r w:rsidRPr="00595318">
        <w:rPr>
          <w:rFonts w:ascii="Verdana" w:hAnsi="Verdana"/>
          <w:b/>
          <w:bCs/>
          <w:sz w:val="20"/>
          <w:szCs w:val="20"/>
          <w:u w:val="single"/>
        </w:rPr>
        <w:t>Test-taking errors</w:t>
      </w:r>
      <w:r w:rsidRPr="00595318">
        <w:rPr>
          <w:rFonts w:ascii="Verdana" w:hAnsi="Verdana"/>
          <w:b/>
          <w:bCs/>
          <w:sz w:val="20"/>
          <w:szCs w:val="20"/>
        </w:rPr>
        <w:t xml:space="preserve">- </w:t>
      </w:r>
      <w:r w:rsidRPr="00595318">
        <w:rPr>
          <w:rFonts w:ascii="Verdana" w:hAnsi="Verdana"/>
          <w:sz w:val="20"/>
          <w:szCs w:val="20"/>
        </w:rPr>
        <w:t xml:space="preserve">mistakes that you make because of the specific way you take tests, such as: </w:t>
      </w:r>
    </w:p>
    <w:p w:rsidR="00B452C7" w:rsidRPr="00595318" w:rsidRDefault="00B452C7" w:rsidP="00506313">
      <w:pPr>
        <w:pStyle w:val="NoSpacing"/>
        <w:numPr>
          <w:ilvl w:val="0"/>
          <w:numId w:val="3"/>
        </w:numPr>
      </w:pPr>
      <w:r w:rsidRPr="00595318">
        <w:t>Missing more questions in the 1st-third, 2nd-third</w:t>
      </w:r>
      <w:r>
        <w:t xml:space="preserve">, or last-third of a test </w:t>
      </w:r>
    </w:p>
    <w:p w:rsidR="00B452C7" w:rsidRPr="00595318" w:rsidRDefault="00B452C7" w:rsidP="00506313">
      <w:pPr>
        <w:pStyle w:val="NoSpacing"/>
        <w:numPr>
          <w:ilvl w:val="0"/>
          <w:numId w:val="3"/>
        </w:numPr>
      </w:pPr>
      <w:r w:rsidRPr="00595318">
        <w:t>Not completing a problem to its last step or n</w:t>
      </w:r>
      <w:r>
        <w:t xml:space="preserve">ot answering a question fully. </w:t>
      </w:r>
    </w:p>
    <w:p w:rsidR="00B452C7" w:rsidRPr="00595318" w:rsidRDefault="00B452C7" w:rsidP="00506313">
      <w:pPr>
        <w:pStyle w:val="NoSpacing"/>
        <w:numPr>
          <w:ilvl w:val="0"/>
          <w:numId w:val="3"/>
        </w:numPr>
      </w:pPr>
      <w:r w:rsidRPr="00595318">
        <w:t>Changing test answers from the correct ones to the incorrect ones</w:t>
      </w:r>
      <w:r w:rsidRPr="00595318">
        <w:rPr>
          <w:i/>
          <w:iCs/>
        </w:rPr>
        <w:t xml:space="preserve"> </w:t>
      </w:r>
    </w:p>
    <w:p w:rsidR="00B452C7" w:rsidRPr="00F3590C" w:rsidRDefault="00B452C7" w:rsidP="00506313">
      <w:pPr>
        <w:pStyle w:val="NoSpacing"/>
        <w:numPr>
          <w:ilvl w:val="0"/>
          <w:numId w:val="3"/>
        </w:numPr>
      </w:pPr>
      <w:r w:rsidRPr="00595318">
        <w:t>Getting stuck on one problem or question and spending too much time.</w:t>
      </w:r>
      <w:r w:rsidRPr="00595318">
        <w:rPr>
          <w:i/>
          <w:iCs/>
        </w:rPr>
        <w:t xml:space="preserve"> </w:t>
      </w:r>
    </w:p>
    <w:p w:rsidR="00B452C7" w:rsidRPr="00F3590C" w:rsidRDefault="00B452C7" w:rsidP="00F3590C">
      <w:pPr>
        <w:pStyle w:val="NoSpacing"/>
        <w:ind w:left="360"/>
        <w:rPr>
          <w:sz w:val="12"/>
          <w:szCs w:val="12"/>
        </w:rPr>
      </w:pPr>
    </w:p>
    <w:p w:rsidR="00B452C7" w:rsidRPr="00595318" w:rsidRDefault="00B452C7" w:rsidP="00595318">
      <w:pPr>
        <w:spacing w:after="0" w:line="240" w:lineRule="auto"/>
        <w:rPr>
          <w:rFonts w:ascii="Times New Roman" w:hAnsi="Times New Roman"/>
          <w:sz w:val="24"/>
          <w:szCs w:val="24"/>
        </w:rPr>
      </w:pPr>
      <w:r w:rsidRPr="00595318">
        <w:rPr>
          <w:rFonts w:ascii="Times New Roman" w:eastAsia="Times New Roman" w:hAnsi="Symbol"/>
          <w:sz w:val="24"/>
          <w:szCs w:val="24"/>
        </w:rPr>
        <w:t></w:t>
      </w:r>
      <w:r w:rsidRPr="00595318">
        <w:rPr>
          <w:rFonts w:ascii="Times New Roman" w:hAnsi="Times New Roman"/>
          <w:sz w:val="24"/>
          <w:szCs w:val="24"/>
        </w:rPr>
        <w:t xml:space="preserve">  </w:t>
      </w:r>
      <w:r w:rsidRPr="00595318">
        <w:rPr>
          <w:rFonts w:ascii="Verdana" w:hAnsi="Verdana"/>
          <w:b/>
          <w:bCs/>
          <w:sz w:val="20"/>
          <w:szCs w:val="20"/>
          <w:u w:val="single"/>
        </w:rPr>
        <w:t>Study errors</w:t>
      </w:r>
      <w:r w:rsidRPr="00595318">
        <w:rPr>
          <w:rFonts w:ascii="Verdana" w:hAnsi="Verdana"/>
          <w:b/>
          <w:bCs/>
          <w:sz w:val="20"/>
          <w:szCs w:val="20"/>
        </w:rPr>
        <w:t xml:space="preserve">- </w:t>
      </w:r>
      <w:r w:rsidRPr="00595318">
        <w:rPr>
          <w:rFonts w:ascii="Verdana" w:hAnsi="Verdana"/>
          <w:sz w:val="20"/>
          <w:szCs w:val="20"/>
        </w:rPr>
        <w:t xml:space="preserve">mistakes that occur when you study the wrong type of material or do not spend enough time studying pertinent material. </w:t>
      </w:r>
      <w:r w:rsidRPr="00595318">
        <w:rPr>
          <w:rFonts w:ascii="Verdana" w:hAnsi="Verdana"/>
          <w:i/>
          <w:iCs/>
          <w:sz w:val="20"/>
          <w:szCs w:val="20"/>
        </w:rPr>
        <w:br/>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191"/>
        <w:gridCol w:w="1394"/>
        <w:gridCol w:w="1395"/>
        <w:gridCol w:w="1394"/>
        <w:gridCol w:w="1395"/>
        <w:gridCol w:w="1394"/>
        <w:gridCol w:w="1395"/>
      </w:tblGrid>
      <w:tr w:rsidR="00B452C7" w:rsidRPr="006E7D3A" w:rsidTr="006E7D3A">
        <w:trPr>
          <w:jc w:val="center"/>
        </w:trPr>
        <w:tc>
          <w:tcPr>
            <w:tcW w:w="1191" w:type="dxa"/>
          </w:tcPr>
          <w:p w:rsidR="00B452C7" w:rsidRPr="006E7D3A" w:rsidRDefault="00B452C7" w:rsidP="006E7D3A">
            <w:pPr>
              <w:spacing w:after="0" w:line="240" w:lineRule="auto"/>
            </w:pPr>
          </w:p>
        </w:tc>
        <w:tc>
          <w:tcPr>
            <w:tcW w:w="8367" w:type="dxa"/>
            <w:gridSpan w:val="6"/>
          </w:tcPr>
          <w:p w:rsidR="00B452C7" w:rsidRPr="006E7D3A" w:rsidRDefault="00B452C7" w:rsidP="006E7D3A">
            <w:pPr>
              <w:spacing w:after="0" w:line="240" w:lineRule="auto"/>
              <w:jc w:val="center"/>
              <w:rPr>
                <w:b/>
              </w:rPr>
            </w:pPr>
            <w:r w:rsidRPr="006E7D3A">
              <w:rPr>
                <w:b/>
              </w:rPr>
              <w:t>Type of Error</w:t>
            </w:r>
          </w:p>
        </w:tc>
      </w:tr>
      <w:tr w:rsidR="00B452C7" w:rsidRPr="006E7D3A" w:rsidTr="006E7D3A">
        <w:trPr>
          <w:jc w:val="center"/>
        </w:trPr>
        <w:tc>
          <w:tcPr>
            <w:tcW w:w="1191" w:type="dxa"/>
          </w:tcPr>
          <w:p w:rsidR="00B452C7" w:rsidRPr="006E7D3A" w:rsidRDefault="00B452C7" w:rsidP="006E7D3A">
            <w:pPr>
              <w:spacing w:after="0" w:line="240" w:lineRule="auto"/>
              <w:jc w:val="center"/>
            </w:pPr>
            <w:r w:rsidRPr="006E7D3A">
              <w:t>Question #</w:t>
            </w:r>
          </w:p>
          <w:p w:rsidR="00B452C7" w:rsidRPr="006E7D3A" w:rsidRDefault="00B452C7" w:rsidP="006E7D3A">
            <w:pPr>
              <w:spacing w:after="0" w:line="240" w:lineRule="auto"/>
              <w:jc w:val="center"/>
            </w:pPr>
            <w:r w:rsidRPr="006E7D3A">
              <w:t>Missed</w:t>
            </w:r>
          </w:p>
        </w:tc>
        <w:tc>
          <w:tcPr>
            <w:tcW w:w="1394" w:type="dxa"/>
          </w:tcPr>
          <w:p w:rsidR="00B452C7" w:rsidRPr="006E7D3A" w:rsidRDefault="00B452C7" w:rsidP="006E7D3A">
            <w:pPr>
              <w:spacing w:after="0" w:line="240" w:lineRule="auto"/>
              <w:jc w:val="center"/>
            </w:pPr>
            <w:r w:rsidRPr="006E7D3A">
              <w:t>Misread directions</w:t>
            </w:r>
          </w:p>
        </w:tc>
        <w:tc>
          <w:tcPr>
            <w:tcW w:w="1395" w:type="dxa"/>
          </w:tcPr>
          <w:p w:rsidR="00B452C7" w:rsidRPr="006E7D3A" w:rsidRDefault="00B452C7" w:rsidP="006E7D3A">
            <w:pPr>
              <w:spacing w:after="0" w:line="240" w:lineRule="auto"/>
              <w:jc w:val="center"/>
            </w:pPr>
            <w:r w:rsidRPr="006E7D3A">
              <w:t>Careless</w:t>
            </w:r>
          </w:p>
        </w:tc>
        <w:tc>
          <w:tcPr>
            <w:tcW w:w="1394" w:type="dxa"/>
          </w:tcPr>
          <w:p w:rsidR="00B452C7" w:rsidRPr="006E7D3A" w:rsidRDefault="00B452C7" w:rsidP="006E7D3A">
            <w:pPr>
              <w:spacing w:after="0" w:line="240" w:lineRule="auto"/>
              <w:jc w:val="center"/>
            </w:pPr>
            <w:r w:rsidRPr="006E7D3A">
              <w:t>Concept</w:t>
            </w:r>
          </w:p>
        </w:tc>
        <w:tc>
          <w:tcPr>
            <w:tcW w:w="1395" w:type="dxa"/>
          </w:tcPr>
          <w:p w:rsidR="00B452C7" w:rsidRPr="006E7D3A" w:rsidRDefault="00B452C7" w:rsidP="006E7D3A">
            <w:pPr>
              <w:spacing w:after="0" w:line="240" w:lineRule="auto"/>
              <w:jc w:val="center"/>
            </w:pPr>
            <w:r w:rsidRPr="006E7D3A">
              <w:t>Application</w:t>
            </w:r>
          </w:p>
        </w:tc>
        <w:tc>
          <w:tcPr>
            <w:tcW w:w="1394" w:type="dxa"/>
          </w:tcPr>
          <w:p w:rsidR="00B452C7" w:rsidRPr="006E7D3A" w:rsidRDefault="00B452C7" w:rsidP="006E7D3A">
            <w:pPr>
              <w:spacing w:after="0" w:line="240" w:lineRule="auto"/>
              <w:jc w:val="center"/>
            </w:pPr>
            <w:r w:rsidRPr="006E7D3A">
              <w:t>Test -taking</w:t>
            </w:r>
          </w:p>
        </w:tc>
        <w:tc>
          <w:tcPr>
            <w:tcW w:w="1395" w:type="dxa"/>
          </w:tcPr>
          <w:p w:rsidR="00B452C7" w:rsidRPr="006E7D3A" w:rsidRDefault="00B452C7" w:rsidP="006E7D3A">
            <w:pPr>
              <w:spacing w:after="0" w:line="240" w:lineRule="auto"/>
              <w:jc w:val="center"/>
            </w:pPr>
            <w:r w:rsidRPr="006E7D3A">
              <w:t>Study</w:t>
            </w:r>
          </w:p>
        </w:tc>
      </w:tr>
      <w:tr w:rsidR="00B452C7" w:rsidRPr="006E7D3A" w:rsidTr="006E7D3A">
        <w:trPr>
          <w:trHeight w:val="576"/>
          <w:jc w:val="center"/>
        </w:trPr>
        <w:tc>
          <w:tcPr>
            <w:tcW w:w="1191" w:type="dxa"/>
          </w:tcPr>
          <w:p w:rsidR="00B452C7" w:rsidRPr="006E7D3A" w:rsidRDefault="00B452C7" w:rsidP="006E7D3A">
            <w:pPr>
              <w:spacing w:after="0" w:line="240" w:lineRule="auto"/>
            </w:pPr>
          </w:p>
        </w:tc>
        <w:tc>
          <w:tcPr>
            <w:tcW w:w="1394" w:type="dxa"/>
          </w:tcPr>
          <w:p w:rsidR="00B452C7" w:rsidRPr="006E7D3A" w:rsidRDefault="00B452C7" w:rsidP="006E7D3A">
            <w:pPr>
              <w:spacing w:after="0" w:line="240" w:lineRule="auto"/>
            </w:pPr>
          </w:p>
        </w:tc>
        <w:tc>
          <w:tcPr>
            <w:tcW w:w="1395" w:type="dxa"/>
          </w:tcPr>
          <w:p w:rsidR="00B452C7" w:rsidRPr="006E7D3A" w:rsidRDefault="00B452C7" w:rsidP="006E7D3A">
            <w:pPr>
              <w:spacing w:after="0" w:line="240" w:lineRule="auto"/>
            </w:pPr>
          </w:p>
        </w:tc>
        <w:tc>
          <w:tcPr>
            <w:tcW w:w="1394" w:type="dxa"/>
          </w:tcPr>
          <w:p w:rsidR="00B452C7" w:rsidRPr="006E7D3A" w:rsidRDefault="00B452C7" w:rsidP="006E7D3A">
            <w:pPr>
              <w:spacing w:after="0" w:line="240" w:lineRule="auto"/>
            </w:pPr>
          </w:p>
        </w:tc>
        <w:tc>
          <w:tcPr>
            <w:tcW w:w="1395" w:type="dxa"/>
          </w:tcPr>
          <w:p w:rsidR="00B452C7" w:rsidRPr="006E7D3A" w:rsidRDefault="00B452C7" w:rsidP="006E7D3A">
            <w:pPr>
              <w:spacing w:after="0" w:line="240" w:lineRule="auto"/>
            </w:pPr>
          </w:p>
        </w:tc>
        <w:tc>
          <w:tcPr>
            <w:tcW w:w="1394" w:type="dxa"/>
          </w:tcPr>
          <w:p w:rsidR="00B452C7" w:rsidRPr="006E7D3A" w:rsidRDefault="00B452C7" w:rsidP="006E7D3A">
            <w:pPr>
              <w:spacing w:after="0" w:line="240" w:lineRule="auto"/>
            </w:pPr>
          </w:p>
        </w:tc>
        <w:tc>
          <w:tcPr>
            <w:tcW w:w="1395" w:type="dxa"/>
          </w:tcPr>
          <w:p w:rsidR="00B452C7" w:rsidRPr="006E7D3A" w:rsidRDefault="00B452C7" w:rsidP="006E7D3A">
            <w:pPr>
              <w:spacing w:after="0" w:line="240" w:lineRule="auto"/>
            </w:pPr>
          </w:p>
        </w:tc>
      </w:tr>
      <w:tr w:rsidR="00B452C7" w:rsidRPr="006E7D3A" w:rsidTr="006E7D3A">
        <w:trPr>
          <w:trHeight w:val="576"/>
          <w:jc w:val="center"/>
        </w:trPr>
        <w:tc>
          <w:tcPr>
            <w:tcW w:w="1191" w:type="dxa"/>
          </w:tcPr>
          <w:p w:rsidR="00B452C7" w:rsidRPr="006E7D3A" w:rsidRDefault="00B452C7" w:rsidP="006E7D3A">
            <w:pPr>
              <w:spacing w:after="0" w:line="240" w:lineRule="auto"/>
            </w:pPr>
          </w:p>
        </w:tc>
        <w:tc>
          <w:tcPr>
            <w:tcW w:w="1394" w:type="dxa"/>
          </w:tcPr>
          <w:p w:rsidR="00B452C7" w:rsidRPr="006E7D3A" w:rsidRDefault="00B452C7" w:rsidP="006E7D3A">
            <w:pPr>
              <w:spacing w:after="0" w:line="240" w:lineRule="auto"/>
            </w:pPr>
          </w:p>
        </w:tc>
        <w:tc>
          <w:tcPr>
            <w:tcW w:w="1395" w:type="dxa"/>
          </w:tcPr>
          <w:p w:rsidR="00B452C7" w:rsidRPr="006E7D3A" w:rsidRDefault="00B452C7" w:rsidP="006E7D3A">
            <w:pPr>
              <w:spacing w:after="0" w:line="240" w:lineRule="auto"/>
            </w:pPr>
          </w:p>
        </w:tc>
        <w:tc>
          <w:tcPr>
            <w:tcW w:w="1394" w:type="dxa"/>
          </w:tcPr>
          <w:p w:rsidR="00B452C7" w:rsidRPr="006E7D3A" w:rsidRDefault="00B452C7" w:rsidP="006E7D3A">
            <w:pPr>
              <w:spacing w:after="0" w:line="240" w:lineRule="auto"/>
            </w:pPr>
          </w:p>
        </w:tc>
        <w:tc>
          <w:tcPr>
            <w:tcW w:w="1395" w:type="dxa"/>
          </w:tcPr>
          <w:p w:rsidR="00B452C7" w:rsidRPr="006E7D3A" w:rsidRDefault="00B452C7" w:rsidP="006E7D3A">
            <w:pPr>
              <w:spacing w:after="0" w:line="240" w:lineRule="auto"/>
            </w:pPr>
          </w:p>
        </w:tc>
        <w:tc>
          <w:tcPr>
            <w:tcW w:w="1394" w:type="dxa"/>
          </w:tcPr>
          <w:p w:rsidR="00B452C7" w:rsidRPr="006E7D3A" w:rsidRDefault="00B452C7" w:rsidP="006E7D3A">
            <w:pPr>
              <w:spacing w:after="0" w:line="240" w:lineRule="auto"/>
            </w:pPr>
          </w:p>
        </w:tc>
        <w:tc>
          <w:tcPr>
            <w:tcW w:w="1395" w:type="dxa"/>
          </w:tcPr>
          <w:p w:rsidR="00B452C7" w:rsidRPr="006E7D3A" w:rsidRDefault="00B452C7" w:rsidP="006E7D3A">
            <w:pPr>
              <w:spacing w:after="0" w:line="240" w:lineRule="auto"/>
            </w:pPr>
          </w:p>
        </w:tc>
      </w:tr>
      <w:tr w:rsidR="00B452C7" w:rsidRPr="006E7D3A" w:rsidTr="006E7D3A">
        <w:trPr>
          <w:trHeight w:val="576"/>
          <w:jc w:val="center"/>
        </w:trPr>
        <w:tc>
          <w:tcPr>
            <w:tcW w:w="1191" w:type="dxa"/>
          </w:tcPr>
          <w:p w:rsidR="00B452C7" w:rsidRPr="006E7D3A" w:rsidRDefault="00B452C7" w:rsidP="006E7D3A">
            <w:pPr>
              <w:spacing w:after="0" w:line="240" w:lineRule="auto"/>
            </w:pPr>
          </w:p>
        </w:tc>
        <w:tc>
          <w:tcPr>
            <w:tcW w:w="1394" w:type="dxa"/>
          </w:tcPr>
          <w:p w:rsidR="00B452C7" w:rsidRPr="006E7D3A" w:rsidRDefault="00B452C7" w:rsidP="006E7D3A">
            <w:pPr>
              <w:spacing w:after="0" w:line="240" w:lineRule="auto"/>
            </w:pPr>
          </w:p>
        </w:tc>
        <w:tc>
          <w:tcPr>
            <w:tcW w:w="1395" w:type="dxa"/>
          </w:tcPr>
          <w:p w:rsidR="00B452C7" w:rsidRPr="006E7D3A" w:rsidRDefault="00B452C7" w:rsidP="006E7D3A">
            <w:pPr>
              <w:spacing w:after="0" w:line="240" w:lineRule="auto"/>
            </w:pPr>
          </w:p>
        </w:tc>
        <w:tc>
          <w:tcPr>
            <w:tcW w:w="1394" w:type="dxa"/>
          </w:tcPr>
          <w:p w:rsidR="00B452C7" w:rsidRPr="006E7D3A" w:rsidRDefault="00B452C7" w:rsidP="006E7D3A">
            <w:pPr>
              <w:spacing w:after="0" w:line="240" w:lineRule="auto"/>
            </w:pPr>
          </w:p>
        </w:tc>
        <w:tc>
          <w:tcPr>
            <w:tcW w:w="1395" w:type="dxa"/>
          </w:tcPr>
          <w:p w:rsidR="00B452C7" w:rsidRPr="006E7D3A" w:rsidRDefault="00B452C7" w:rsidP="006E7D3A">
            <w:pPr>
              <w:spacing w:after="0" w:line="240" w:lineRule="auto"/>
            </w:pPr>
          </w:p>
        </w:tc>
        <w:tc>
          <w:tcPr>
            <w:tcW w:w="1394" w:type="dxa"/>
          </w:tcPr>
          <w:p w:rsidR="00B452C7" w:rsidRPr="006E7D3A" w:rsidRDefault="00B452C7" w:rsidP="006E7D3A">
            <w:pPr>
              <w:spacing w:after="0" w:line="240" w:lineRule="auto"/>
            </w:pPr>
          </w:p>
        </w:tc>
        <w:tc>
          <w:tcPr>
            <w:tcW w:w="1395" w:type="dxa"/>
          </w:tcPr>
          <w:p w:rsidR="00B452C7" w:rsidRPr="006E7D3A" w:rsidRDefault="00B452C7" w:rsidP="006E7D3A">
            <w:pPr>
              <w:spacing w:after="0" w:line="240" w:lineRule="auto"/>
            </w:pPr>
          </w:p>
        </w:tc>
      </w:tr>
      <w:tr w:rsidR="00B452C7" w:rsidRPr="006E7D3A" w:rsidTr="006E7D3A">
        <w:trPr>
          <w:trHeight w:val="576"/>
          <w:jc w:val="center"/>
        </w:trPr>
        <w:tc>
          <w:tcPr>
            <w:tcW w:w="1191" w:type="dxa"/>
          </w:tcPr>
          <w:p w:rsidR="00B452C7" w:rsidRPr="006E7D3A" w:rsidRDefault="00B452C7" w:rsidP="006E7D3A">
            <w:pPr>
              <w:spacing w:after="0" w:line="240" w:lineRule="auto"/>
            </w:pPr>
          </w:p>
        </w:tc>
        <w:tc>
          <w:tcPr>
            <w:tcW w:w="1394" w:type="dxa"/>
          </w:tcPr>
          <w:p w:rsidR="00B452C7" w:rsidRPr="006E7D3A" w:rsidRDefault="00B452C7" w:rsidP="006E7D3A">
            <w:pPr>
              <w:spacing w:after="0" w:line="240" w:lineRule="auto"/>
            </w:pPr>
          </w:p>
        </w:tc>
        <w:tc>
          <w:tcPr>
            <w:tcW w:w="1395" w:type="dxa"/>
          </w:tcPr>
          <w:p w:rsidR="00B452C7" w:rsidRPr="006E7D3A" w:rsidRDefault="00B452C7" w:rsidP="006E7D3A">
            <w:pPr>
              <w:spacing w:after="0" w:line="240" w:lineRule="auto"/>
            </w:pPr>
          </w:p>
        </w:tc>
        <w:tc>
          <w:tcPr>
            <w:tcW w:w="1394" w:type="dxa"/>
          </w:tcPr>
          <w:p w:rsidR="00B452C7" w:rsidRPr="006E7D3A" w:rsidRDefault="00B452C7" w:rsidP="006E7D3A">
            <w:pPr>
              <w:spacing w:after="0" w:line="240" w:lineRule="auto"/>
            </w:pPr>
          </w:p>
        </w:tc>
        <w:tc>
          <w:tcPr>
            <w:tcW w:w="1395" w:type="dxa"/>
          </w:tcPr>
          <w:p w:rsidR="00B452C7" w:rsidRPr="006E7D3A" w:rsidRDefault="00B452C7" w:rsidP="006E7D3A">
            <w:pPr>
              <w:spacing w:after="0" w:line="240" w:lineRule="auto"/>
            </w:pPr>
          </w:p>
        </w:tc>
        <w:tc>
          <w:tcPr>
            <w:tcW w:w="1394" w:type="dxa"/>
          </w:tcPr>
          <w:p w:rsidR="00B452C7" w:rsidRPr="006E7D3A" w:rsidRDefault="00B452C7" w:rsidP="006E7D3A">
            <w:pPr>
              <w:spacing w:after="0" w:line="240" w:lineRule="auto"/>
            </w:pPr>
          </w:p>
        </w:tc>
        <w:tc>
          <w:tcPr>
            <w:tcW w:w="1395" w:type="dxa"/>
          </w:tcPr>
          <w:p w:rsidR="00B452C7" w:rsidRPr="006E7D3A" w:rsidRDefault="00B452C7" w:rsidP="006E7D3A">
            <w:pPr>
              <w:spacing w:after="0" w:line="240" w:lineRule="auto"/>
            </w:pPr>
          </w:p>
        </w:tc>
      </w:tr>
      <w:tr w:rsidR="00B452C7" w:rsidRPr="006E7D3A" w:rsidTr="006E7D3A">
        <w:trPr>
          <w:trHeight w:val="576"/>
          <w:jc w:val="center"/>
        </w:trPr>
        <w:tc>
          <w:tcPr>
            <w:tcW w:w="1191" w:type="dxa"/>
          </w:tcPr>
          <w:p w:rsidR="00B452C7" w:rsidRPr="006E7D3A" w:rsidRDefault="00B452C7" w:rsidP="006E7D3A">
            <w:pPr>
              <w:spacing w:after="0" w:line="240" w:lineRule="auto"/>
            </w:pPr>
          </w:p>
        </w:tc>
        <w:tc>
          <w:tcPr>
            <w:tcW w:w="1394" w:type="dxa"/>
          </w:tcPr>
          <w:p w:rsidR="00B452C7" w:rsidRPr="006E7D3A" w:rsidRDefault="00B452C7" w:rsidP="006E7D3A">
            <w:pPr>
              <w:spacing w:after="0" w:line="240" w:lineRule="auto"/>
            </w:pPr>
          </w:p>
        </w:tc>
        <w:tc>
          <w:tcPr>
            <w:tcW w:w="1395" w:type="dxa"/>
          </w:tcPr>
          <w:p w:rsidR="00B452C7" w:rsidRPr="006E7D3A" w:rsidRDefault="00B452C7" w:rsidP="006E7D3A">
            <w:pPr>
              <w:spacing w:after="0" w:line="240" w:lineRule="auto"/>
            </w:pPr>
          </w:p>
        </w:tc>
        <w:tc>
          <w:tcPr>
            <w:tcW w:w="1394" w:type="dxa"/>
          </w:tcPr>
          <w:p w:rsidR="00B452C7" w:rsidRPr="006E7D3A" w:rsidRDefault="00B452C7" w:rsidP="006E7D3A">
            <w:pPr>
              <w:spacing w:after="0" w:line="240" w:lineRule="auto"/>
            </w:pPr>
          </w:p>
        </w:tc>
        <w:tc>
          <w:tcPr>
            <w:tcW w:w="1395" w:type="dxa"/>
          </w:tcPr>
          <w:p w:rsidR="00B452C7" w:rsidRPr="006E7D3A" w:rsidRDefault="00B452C7" w:rsidP="006E7D3A">
            <w:pPr>
              <w:spacing w:after="0" w:line="240" w:lineRule="auto"/>
            </w:pPr>
          </w:p>
        </w:tc>
        <w:tc>
          <w:tcPr>
            <w:tcW w:w="1394" w:type="dxa"/>
          </w:tcPr>
          <w:p w:rsidR="00B452C7" w:rsidRPr="006E7D3A" w:rsidRDefault="00B452C7" w:rsidP="006E7D3A">
            <w:pPr>
              <w:spacing w:after="0" w:line="240" w:lineRule="auto"/>
            </w:pPr>
          </w:p>
        </w:tc>
        <w:tc>
          <w:tcPr>
            <w:tcW w:w="1395" w:type="dxa"/>
          </w:tcPr>
          <w:p w:rsidR="00B452C7" w:rsidRPr="006E7D3A" w:rsidRDefault="00B452C7" w:rsidP="006E7D3A">
            <w:pPr>
              <w:spacing w:after="0" w:line="240" w:lineRule="auto"/>
            </w:pPr>
          </w:p>
        </w:tc>
      </w:tr>
      <w:tr w:rsidR="00B452C7" w:rsidRPr="006E7D3A" w:rsidTr="006E7D3A">
        <w:trPr>
          <w:trHeight w:val="576"/>
          <w:jc w:val="center"/>
        </w:trPr>
        <w:tc>
          <w:tcPr>
            <w:tcW w:w="1191" w:type="dxa"/>
          </w:tcPr>
          <w:p w:rsidR="00B452C7" w:rsidRPr="006E7D3A" w:rsidRDefault="00B452C7" w:rsidP="006E7D3A">
            <w:pPr>
              <w:spacing w:after="0" w:line="240" w:lineRule="auto"/>
            </w:pPr>
          </w:p>
        </w:tc>
        <w:tc>
          <w:tcPr>
            <w:tcW w:w="1394" w:type="dxa"/>
          </w:tcPr>
          <w:p w:rsidR="00B452C7" w:rsidRPr="006E7D3A" w:rsidRDefault="00B452C7" w:rsidP="006E7D3A">
            <w:pPr>
              <w:spacing w:after="0" w:line="240" w:lineRule="auto"/>
            </w:pPr>
          </w:p>
        </w:tc>
        <w:tc>
          <w:tcPr>
            <w:tcW w:w="1395" w:type="dxa"/>
          </w:tcPr>
          <w:p w:rsidR="00B452C7" w:rsidRPr="006E7D3A" w:rsidRDefault="00B452C7" w:rsidP="006E7D3A">
            <w:pPr>
              <w:spacing w:after="0" w:line="240" w:lineRule="auto"/>
            </w:pPr>
          </w:p>
        </w:tc>
        <w:tc>
          <w:tcPr>
            <w:tcW w:w="1394" w:type="dxa"/>
          </w:tcPr>
          <w:p w:rsidR="00B452C7" w:rsidRPr="006E7D3A" w:rsidRDefault="00B452C7" w:rsidP="006E7D3A">
            <w:pPr>
              <w:spacing w:after="0" w:line="240" w:lineRule="auto"/>
            </w:pPr>
          </w:p>
        </w:tc>
        <w:tc>
          <w:tcPr>
            <w:tcW w:w="1395" w:type="dxa"/>
          </w:tcPr>
          <w:p w:rsidR="00B452C7" w:rsidRPr="006E7D3A" w:rsidRDefault="00B452C7" w:rsidP="006E7D3A">
            <w:pPr>
              <w:spacing w:after="0" w:line="240" w:lineRule="auto"/>
            </w:pPr>
          </w:p>
        </w:tc>
        <w:tc>
          <w:tcPr>
            <w:tcW w:w="1394" w:type="dxa"/>
          </w:tcPr>
          <w:p w:rsidR="00B452C7" w:rsidRPr="006E7D3A" w:rsidRDefault="00B452C7" w:rsidP="006E7D3A">
            <w:pPr>
              <w:spacing w:after="0" w:line="240" w:lineRule="auto"/>
            </w:pPr>
          </w:p>
        </w:tc>
        <w:tc>
          <w:tcPr>
            <w:tcW w:w="1395" w:type="dxa"/>
          </w:tcPr>
          <w:p w:rsidR="00B452C7" w:rsidRPr="006E7D3A" w:rsidRDefault="00B452C7" w:rsidP="006E7D3A">
            <w:pPr>
              <w:spacing w:after="0" w:line="240" w:lineRule="auto"/>
            </w:pPr>
          </w:p>
        </w:tc>
      </w:tr>
      <w:tr w:rsidR="00B452C7" w:rsidRPr="006E7D3A" w:rsidTr="006E7D3A">
        <w:trPr>
          <w:trHeight w:val="576"/>
          <w:jc w:val="center"/>
        </w:trPr>
        <w:tc>
          <w:tcPr>
            <w:tcW w:w="1191" w:type="dxa"/>
          </w:tcPr>
          <w:p w:rsidR="00B452C7" w:rsidRPr="006E7D3A" w:rsidRDefault="00B452C7" w:rsidP="006E7D3A">
            <w:pPr>
              <w:spacing w:after="0" w:line="240" w:lineRule="auto"/>
            </w:pPr>
          </w:p>
        </w:tc>
        <w:tc>
          <w:tcPr>
            <w:tcW w:w="1394" w:type="dxa"/>
          </w:tcPr>
          <w:p w:rsidR="00B452C7" w:rsidRPr="006E7D3A" w:rsidRDefault="00B452C7" w:rsidP="006E7D3A">
            <w:pPr>
              <w:spacing w:after="0" w:line="240" w:lineRule="auto"/>
            </w:pPr>
          </w:p>
        </w:tc>
        <w:tc>
          <w:tcPr>
            <w:tcW w:w="1395" w:type="dxa"/>
          </w:tcPr>
          <w:p w:rsidR="00B452C7" w:rsidRPr="006E7D3A" w:rsidRDefault="00B452C7" w:rsidP="006E7D3A">
            <w:pPr>
              <w:spacing w:after="0" w:line="240" w:lineRule="auto"/>
            </w:pPr>
          </w:p>
        </w:tc>
        <w:tc>
          <w:tcPr>
            <w:tcW w:w="1394" w:type="dxa"/>
          </w:tcPr>
          <w:p w:rsidR="00B452C7" w:rsidRPr="006E7D3A" w:rsidRDefault="00B452C7" w:rsidP="006E7D3A">
            <w:pPr>
              <w:spacing w:after="0" w:line="240" w:lineRule="auto"/>
            </w:pPr>
          </w:p>
        </w:tc>
        <w:tc>
          <w:tcPr>
            <w:tcW w:w="1395" w:type="dxa"/>
          </w:tcPr>
          <w:p w:rsidR="00B452C7" w:rsidRPr="006E7D3A" w:rsidRDefault="00B452C7" w:rsidP="006E7D3A">
            <w:pPr>
              <w:spacing w:after="0" w:line="240" w:lineRule="auto"/>
            </w:pPr>
          </w:p>
        </w:tc>
        <w:tc>
          <w:tcPr>
            <w:tcW w:w="1394" w:type="dxa"/>
          </w:tcPr>
          <w:p w:rsidR="00B452C7" w:rsidRPr="006E7D3A" w:rsidRDefault="00B452C7" w:rsidP="006E7D3A">
            <w:pPr>
              <w:spacing w:after="0" w:line="240" w:lineRule="auto"/>
            </w:pPr>
          </w:p>
        </w:tc>
        <w:tc>
          <w:tcPr>
            <w:tcW w:w="1395" w:type="dxa"/>
          </w:tcPr>
          <w:p w:rsidR="00B452C7" w:rsidRPr="006E7D3A" w:rsidRDefault="00B452C7" w:rsidP="006E7D3A">
            <w:pPr>
              <w:spacing w:after="0" w:line="240" w:lineRule="auto"/>
            </w:pPr>
          </w:p>
        </w:tc>
      </w:tr>
      <w:tr w:rsidR="00B452C7" w:rsidRPr="006E7D3A" w:rsidTr="006E7D3A">
        <w:trPr>
          <w:trHeight w:val="576"/>
          <w:jc w:val="center"/>
        </w:trPr>
        <w:tc>
          <w:tcPr>
            <w:tcW w:w="1191" w:type="dxa"/>
          </w:tcPr>
          <w:p w:rsidR="00B452C7" w:rsidRPr="006E7D3A" w:rsidRDefault="00B452C7" w:rsidP="006E7D3A">
            <w:pPr>
              <w:spacing w:after="0" w:line="240" w:lineRule="auto"/>
            </w:pPr>
          </w:p>
        </w:tc>
        <w:tc>
          <w:tcPr>
            <w:tcW w:w="1394" w:type="dxa"/>
          </w:tcPr>
          <w:p w:rsidR="00B452C7" w:rsidRPr="006E7D3A" w:rsidRDefault="00B452C7" w:rsidP="006E7D3A">
            <w:pPr>
              <w:spacing w:after="0" w:line="240" w:lineRule="auto"/>
            </w:pPr>
          </w:p>
        </w:tc>
        <w:tc>
          <w:tcPr>
            <w:tcW w:w="1395" w:type="dxa"/>
          </w:tcPr>
          <w:p w:rsidR="00B452C7" w:rsidRPr="006E7D3A" w:rsidRDefault="00B452C7" w:rsidP="006E7D3A">
            <w:pPr>
              <w:spacing w:after="0" w:line="240" w:lineRule="auto"/>
            </w:pPr>
          </w:p>
        </w:tc>
        <w:tc>
          <w:tcPr>
            <w:tcW w:w="1394" w:type="dxa"/>
          </w:tcPr>
          <w:p w:rsidR="00B452C7" w:rsidRPr="006E7D3A" w:rsidRDefault="00B452C7" w:rsidP="006E7D3A">
            <w:pPr>
              <w:spacing w:after="0" w:line="240" w:lineRule="auto"/>
            </w:pPr>
          </w:p>
        </w:tc>
        <w:tc>
          <w:tcPr>
            <w:tcW w:w="1395" w:type="dxa"/>
          </w:tcPr>
          <w:p w:rsidR="00B452C7" w:rsidRPr="006E7D3A" w:rsidRDefault="00B452C7" w:rsidP="006E7D3A">
            <w:pPr>
              <w:spacing w:after="0" w:line="240" w:lineRule="auto"/>
            </w:pPr>
          </w:p>
        </w:tc>
        <w:tc>
          <w:tcPr>
            <w:tcW w:w="1394" w:type="dxa"/>
          </w:tcPr>
          <w:p w:rsidR="00B452C7" w:rsidRPr="006E7D3A" w:rsidRDefault="00B452C7" w:rsidP="006E7D3A">
            <w:pPr>
              <w:spacing w:after="0" w:line="240" w:lineRule="auto"/>
            </w:pPr>
          </w:p>
        </w:tc>
        <w:tc>
          <w:tcPr>
            <w:tcW w:w="1395" w:type="dxa"/>
          </w:tcPr>
          <w:p w:rsidR="00B452C7" w:rsidRPr="006E7D3A" w:rsidRDefault="00B452C7" w:rsidP="006E7D3A">
            <w:pPr>
              <w:spacing w:after="0" w:line="240" w:lineRule="auto"/>
            </w:pPr>
          </w:p>
        </w:tc>
      </w:tr>
      <w:tr w:rsidR="00B452C7" w:rsidRPr="006E7D3A" w:rsidTr="006E7D3A">
        <w:trPr>
          <w:trHeight w:val="576"/>
          <w:jc w:val="center"/>
        </w:trPr>
        <w:tc>
          <w:tcPr>
            <w:tcW w:w="1191" w:type="dxa"/>
          </w:tcPr>
          <w:p w:rsidR="00B452C7" w:rsidRPr="006E7D3A" w:rsidRDefault="00B452C7" w:rsidP="006E7D3A">
            <w:pPr>
              <w:spacing w:after="0" w:line="240" w:lineRule="auto"/>
            </w:pPr>
          </w:p>
        </w:tc>
        <w:tc>
          <w:tcPr>
            <w:tcW w:w="1394" w:type="dxa"/>
          </w:tcPr>
          <w:p w:rsidR="00B452C7" w:rsidRPr="006E7D3A" w:rsidRDefault="00B452C7" w:rsidP="006E7D3A">
            <w:pPr>
              <w:spacing w:after="0" w:line="240" w:lineRule="auto"/>
            </w:pPr>
          </w:p>
        </w:tc>
        <w:tc>
          <w:tcPr>
            <w:tcW w:w="1395" w:type="dxa"/>
          </w:tcPr>
          <w:p w:rsidR="00B452C7" w:rsidRPr="006E7D3A" w:rsidRDefault="00B452C7" w:rsidP="006E7D3A">
            <w:pPr>
              <w:spacing w:after="0" w:line="240" w:lineRule="auto"/>
            </w:pPr>
          </w:p>
        </w:tc>
        <w:tc>
          <w:tcPr>
            <w:tcW w:w="1394" w:type="dxa"/>
          </w:tcPr>
          <w:p w:rsidR="00B452C7" w:rsidRPr="006E7D3A" w:rsidRDefault="00B452C7" w:rsidP="006E7D3A">
            <w:pPr>
              <w:spacing w:after="0" w:line="240" w:lineRule="auto"/>
            </w:pPr>
          </w:p>
        </w:tc>
        <w:tc>
          <w:tcPr>
            <w:tcW w:w="1395" w:type="dxa"/>
          </w:tcPr>
          <w:p w:rsidR="00B452C7" w:rsidRPr="006E7D3A" w:rsidRDefault="00B452C7" w:rsidP="006E7D3A">
            <w:pPr>
              <w:spacing w:after="0" w:line="240" w:lineRule="auto"/>
            </w:pPr>
          </w:p>
        </w:tc>
        <w:tc>
          <w:tcPr>
            <w:tcW w:w="1394" w:type="dxa"/>
          </w:tcPr>
          <w:p w:rsidR="00B452C7" w:rsidRPr="006E7D3A" w:rsidRDefault="00B452C7" w:rsidP="006E7D3A">
            <w:pPr>
              <w:spacing w:after="0" w:line="240" w:lineRule="auto"/>
            </w:pPr>
          </w:p>
        </w:tc>
        <w:tc>
          <w:tcPr>
            <w:tcW w:w="1395" w:type="dxa"/>
          </w:tcPr>
          <w:p w:rsidR="00B452C7" w:rsidRPr="006E7D3A" w:rsidRDefault="00B452C7" w:rsidP="006E7D3A">
            <w:pPr>
              <w:spacing w:after="0" w:line="240" w:lineRule="auto"/>
            </w:pPr>
          </w:p>
        </w:tc>
      </w:tr>
      <w:tr w:rsidR="00B452C7" w:rsidRPr="006E7D3A" w:rsidTr="006E7D3A">
        <w:trPr>
          <w:trHeight w:val="576"/>
          <w:jc w:val="center"/>
        </w:trPr>
        <w:tc>
          <w:tcPr>
            <w:tcW w:w="1191" w:type="dxa"/>
          </w:tcPr>
          <w:p w:rsidR="00B452C7" w:rsidRPr="006E7D3A" w:rsidRDefault="00B452C7" w:rsidP="006E7D3A">
            <w:pPr>
              <w:spacing w:after="0" w:line="240" w:lineRule="auto"/>
            </w:pPr>
          </w:p>
        </w:tc>
        <w:tc>
          <w:tcPr>
            <w:tcW w:w="1394" w:type="dxa"/>
          </w:tcPr>
          <w:p w:rsidR="00B452C7" w:rsidRPr="006E7D3A" w:rsidRDefault="00B452C7" w:rsidP="006E7D3A">
            <w:pPr>
              <w:spacing w:after="0" w:line="240" w:lineRule="auto"/>
            </w:pPr>
          </w:p>
        </w:tc>
        <w:tc>
          <w:tcPr>
            <w:tcW w:w="1395" w:type="dxa"/>
          </w:tcPr>
          <w:p w:rsidR="00B452C7" w:rsidRPr="006E7D3A" w:rsidRDefault="00B452C7" w:rsidP="006E7D3A">
            <w:pPr>
              <w:spacing w:after="0" w:line="240" w:lineRule="auto"/>
            </w:pPr>
          </w:p>
        </w:tc>
        <w:tc>
          <w:tcPr>
            <w:tcW w:w="1394" w:type="dxa"/>
          </w:tcPr>
          <w:p w:rsidR="00B452C7" w:rsidRPr="006E7D3A" w:rsidRDefault="00B452C7" w:rsidP="006E7D3A">
            <w:pPr>
              <w:spacing w:after="0" w:line="240" w:lineRule="auto"/>
            </w:pPr>
          </w:p>
        </w:tc>
        <w:tc>
          <w:tcPr>
            <w:tcW w:w="1395" w:type="dxa"/>
          </w:tcPr>
          <w:p w:rsidR="00B452C7" w:rsidRPr="006E7D3A" w:rsidRDefault="00B452C7" w:rsidP="006E7D3A">
            <w:pPr>
              <w:spacing w:after="0" w:line="240" w:lineRule="auto"/>
            </w:pPr>
          </w:p>
        </w:tc>
        <w:tc>
          <w:tcPr>
            <w:tcW w:w="1394" w:type="dxa"/>
          </w:tcPr>
          <w:p w:rsidR="00B452C7" w:rsidRPr="006E7D3A" w:rsidRDefault="00B452C7" w:rsidP="006E7D3A">
            <w:pPr>
              <w:spacing w:after="0" w:line="240" w:lineRule="auto"/>
            </w:pPr>
          </w:p>
        </w:tc>
        <w:tc>
          <w:tcPr>
            <w:tcW w:w="1395" w:type="dxa"/>
          </w:tcPr>
          <w:p w:rsidR="00B452C7" w:rsidRPr="006E7D3A" w:rsidRDefault="00B452C7" w:rsidP="006E7D3A">
            <w:pPr>
              <w:spacing w:after="0" w:line="240" w:lineRule="auto"/>
            </w:pPr>
          </w:p>
        </w:tc>
      </w:tr>
    </w:tbl>
    <w:p w:rsidR="00B452C7" w:rsidRDefault="00B452C7" w:rsidP="00370CAF"/>
    <w:sectPr w:rsidR="00B452C7" w:rsidSect="00506313">
      <w:footerReference w:type="default" r:id="rId7"/>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452C7" w:rsidRDefault="00B452C7" w:rsidP="008603D6">
      <w:pPr>
        <w:spacing w:after="0" w:line="240" w:lineRule="auto"/>
      </w:pPr>
      <w:r>
        <w:separator/>
      </w:r>
    </w:p>
  </w:endnote>
  <w:endnote w:type="continuationSeparator" w:id="0">
    <w:p w:rsidR="00B452C7" w:rsidRDefault="00B452C7" w:rsidP="008603D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52C7" w:rsidRPr="008603D6" w:rsidRDefault="00B452C7">
    <w:pPr>
      <w:pStyle w:val="Footer"/>
      <w:rPr>
        <w:i/>
      </w:rPr>
    </w:pPr>
    <w:r w:rsidRPr="008603D6">
      <w:rPr>
        <w:i/>
        <w:sz w:val="20"/>
        <w:szCs w:val="20"/>
      </w:rPr>
      <w:t xml:space="preserve">Adapted by Dr. Elizabeth Hodes, SBCC Math Dept., from </w:t>
    </w:r>
    <w:r w:rsidRPr="008603D6">
      <w:rPr>
        <w:i/>
        <w:iCs/>
        <w:sz w:val="20"/>
        <w:szCs w:val="20"/>
      </w:rPr>
      <w:t>Winning at Math,</w:t>
    </w:r>
    <w:r w:rsidRPr="008603D6">
      <w:rPr>
        <w:i/>
        <w:sz w:val="20"/>
        <w:szCs w:val="20"/>
      </w:rPr>
      <w:t xml:space="preserve"> by Dr. Paul Nolting (Academic Success Press, 1998, 800/247-6553).</w:t>
    </w:r>
  </w:p>
  <w:p w:rsidR="00B452C7" w:rsidRDefault="00B452C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452C7" w:rsidRDefault="00B452C7" w:rsidP="008603D6">
      <w:pPr>
        <w:spacing w:after="0" w:line="240" w:lineRule="auto"/>
      </w:pPr>
      <w:r>
        <w:separator/>
      </w:r>
    </w:p>
  </w:footnote>
  <w:footnote w:type="continuationSeparator" w:id="0">
    <w:p w:rsidR="00B452C7" w:rsidRDefault="00B452C7" w:rsidP="008603D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686C52"/>
    <w:multiLevelType w:val="multilevel"/>
    <w:tmpl w:val="C5025E9A"/>
    <w:lvl w:ilvl="0">
      <w:start w:val="1"/>
      <w:numFmt w:val="lowerLetter"/>
      <w:lvlText w:val="%1."/>
      <w:lvlJc w:val="left"/>
      <w:pPr>
        <w:tabs>
          <w:tab w:val="num" w:pos="720"/>
        </w:tabs>
        <w:ind w:left="720" w:hanging="360"/>
      </w:pPr>
      <w:rPr>
        <w:rFonts w:cs="Times New Roman"/>
      </w:rPr>
    </w:lvl>
    <w:lvl w:ilvl="1" w:tentative="1">
      <w:start w:val="1"/>
      <w:numFmt w:val="lowerLetter"/>
      <w:lvlText w:val="%2."/>
      <w:lvlJc w:val="left"/>
      <w:pPr>
        <w:tabs>
          <w:tab w:val="num" w:pos="1440"/>
        </w:tabs>
        <w:ind w:left="1440" w:hanging="360"/>
      </w:pPr>
      <w:rPr>
        <w:rFonts w:cs="Times New Roman"/>
      </w:rPr>
    </w:lvl>
    <w:lvl w:ilvl="2" w:tentative="1">
      <w:start w:val="1"/>
      <w:numFmt w:val="lowerLetter"/>
      <w:lvlText w:val="%3."/>
      <w:lvlJc w:val="left"/>
      <w:pPr>
        <w:tabs>
          <w:tab w:val="num" w:pos="2160"/>
        </w:tabs>
        <w:ind w:left="2160" w:hanging="360"/>
      </w:pPr>
      <w:rPr>
        <w:rFonts w:cs="Times New Roman"/>
      </w:rPr>
    </w:lvl>
    <w:lvl w:ilvl="3" w:tentative="1">
      <w:start w:val="1"/>
      <w:numFmt w:val="lowerLetter"/>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Letter"/>
      <w:lvlText w:val="%6."/>
      <w:lvlJc w:val="left"/>
      <w:pPr>
        <w:tabs>
          <w:tab w:val="num" w:pos="4320"/>
        </w:tabs>
        <w:ind w:left="4320" w:hanging="360"/>
      </w:pPr>
      <w:rPr>
        <w:rFonts w:cs="Times New Roman"/>
      </w:rPr>
    </w:lvl>
    <w:lvl w:ilvl="6" w:tentative="1">
      <w:start w:val="1"/>
      <w:numFmt w:val="lowerLetter"/>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Letter"/>
      <w:lvlText w:val="%9."/>
      <w:lvlJc w:val="left"/>
      <w:pPr>
        <w:tabs>
          <w:tab w:val="num" w:pos="6480"/>
        </w:tabs>
        <w:ind w:left="6480" w:hanging="360"/>
      </w:pPr>
      <w:rPr>
        <w:rFonts w:cs="Times New Roman"/>
      </w:rPr>
    </w:lvl>
  </w:abstractNum>
  <w:abstractNum w:abstractNumId="1">
    <w:nsid w:val="3F8047E9"/>
    <w:multiLevelType w:val="hybridMultilevel"/>
    <w:tmpl w:val="DD84B1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CEA161B"/>
    <w:multiLevelType w:val="multilevel"/>
    <w:tmpl w:val="9746CEA2"/>
    <w:lvl w:ilvl="0">
      <w:start w:val="1"/>
      <w:numFmt w:val="lowerLetter"/>
      <w:lvlText w:val="%1."/>
      <w:lvlJc w:val="left"/>
      <w:pPr>
        <w:tabs>
          <w:tab w:val="num" w:pos="720"/>
        </w:tabs>
        <w:ind w:left="720" w:hanging="360"/>
      </w:pPr>
      <w:rPr>
        <w:rFonts w:cs="Times New Roman"/>
      </w:rPr>
    </w:lvl>
    <w:lvl w:ilvl="1" w:tentative="1">
      <w:start w:val="1"/>
      <w:numFmt w:val="lowerLetter"/>
      <w:lvlText w:val="%2."/>
      <w:lvlJc w:val="left"/>
      <w:pPr>
        <w:tabs>
          <w:tab w:val="num" w:pos="1440"/>
        </w:tabs>
        <w:ind w:left="1440" w:hanging="360"/>
      </w:pPr>
      <w:rPr>
        <w:rFonts w:cs="Times New Roman"/>
      </w:rPr>
    </w:lvl>
    <w:lvl w:ilvl="2" w:tentative="1">
      <w:start w:val="1"/>
      <w:numFmt w:val="lowerLetter"/>
      <w:lvlText w:val="%3."/>
      <w:lvlJc w:val="left"/>
      <w:pPr>
        <w:tabs>
          <w:tab w:val="num" w:pos="2160"/>
        </w:tabs>
        <w:ind w:left="2160" w:hanging="360"/>
      </w:pPr>
      <w:rPr>
        <w:rFonts w:cs="Times New Roman"/>
      </w:rPr>
    </w:lvl>
    <w:lvl w:ilvl="3" w:tentative="1">
      <w:start w:val="1"/>
      <w:numFmt w:val="lowerLetter"/>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Letter"/>
      <w:lvlText w:val="%6."/>
      <w:lvlJc w:val="left"/>
      <w:pPr>
        <w:tabs>
          <w:tab w:val="num" w:pos="4320"/>
        </w:tabs>
        <w:ind w:left="4320" w:hanging="360"/>
      </w:pPr>
      <w:rPr>
        <w:rFonts w:cs="Times New Roman"/>
      </w:rPr>
    </w:lvl>
    <w:lvl w:ilvl="6" w:tentative="1">
      <w:start w:val="1"/>
      <w:numFmt w:val="lowerLetter"/>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Letter"/>
      <w:lvlText w:val="%9."/>
      <w:lvlJc w:val="left"/>
      <w:pPr>
        <w:tabs>
          <w:tab w:val="num" w:pos="6480"/>
        </w:tabs>
        <w:ind w:left="6480" w:hanging="360"/>
      </w:pPr>
      <w:rPr>
        <w:rFonts w:cs="Times New Roman"/>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95318"/>
    <w:rsid w:val="001B58A8"/>
    <w:rsid w:val="00370CAF"/>
    <w:rsid w:val="00506313"/>
    <w:rsid w:val="00582B7B"/>
    <w:rsid w:val="00595318"/>
    <w:rsid w:val="006E7D3A"/>
    <w:rsid w:val="008603D6"/>
    <w:rsid w:val="00942567"/>
    <w:rsid w:val="009A4C4B"/>
    <w:rsid w:val="00B452C7"/>
    <w:rsid w:val="00D32180"/>
    <w:rsid w:val="00D8015A"/>
    <w:rsid w:val="00E25C92"/>
    <w:rsid w:val="00F3133C"/>
    <w:rsid w:val="00F3590C"/>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015A"/>
    <w:pPr>
      <w:spacing w:after="200" w:line="276" w:lineRule="auto"/>
    </w:pPr>
  </w:style>
  <w:style w:type="paragraph" w:styleId="Heading2">
    <w:name w:val="heading 2"/>
    <w:basedOn w:val="Normal"/>
    <w:link w:val="Heading2Char"/>
    <w:uiPriority w:val="99"/>
    <w:qFormat/>
    <w:rsid w:val="00595318"/>
    <w:pPr>
      <w:spacing w:before="100" w:beforeAutospacing="1" w:after="100" w:afterAutospacing="1" w:line="240" w:lineRule="auto"/>
      <w:outlineLvl w:val="1"/>
    </w:pPr>
    <w:rPr>
      <w:rFonts w:ascii="Times New Roman" w:eastAsia="Times New Roman" w:hAnsi="Times New Roman"/>
      <w:b/>
      <w:bCs/>
      <w:sz w:val="36"/>
      <w:szCs w:val="3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595318"/>
    <w:rPr>
      <w:rFonts w:ascii="Times New Roman" w:hAnsi="Times New Roman" w:cs="Times New Roman"/>
      <w:b/>
      <w:bCs/>
      <w:sz w:val="36"/>
      <w:szCs w:val="36"/>
    </w:rPr>
  </w:style>
  <w:style w:type="paragraph" w:styleId="NormalWeb">
    <w:name w:val="Normal (Web)"/>
    <w:basedOn w:val="Normal"/>
    <w:uiPriority w:val="99"/>
    <w:rsid w:val="00595318"/>
    <w:pPr>
      <w:spacing w:before="100" w:beforeAutospacing="1" w:after="100" w:afterAutospacing="1" w:line="240" w:lineRule="auto"/>
    </w:pPr>
    <w:rPr>
      <w:rFonts w:ascii="Times New Roman" w:eastAsia="Times New Roman" w:hAnsi="Times New Roman"/>
      <w:sz w:val="24"/>
      <w:szCs w:val="24"/>
    </w:rPr>
  </w:style>
  <w:style w:type="character" w:styleId="Strong">
    <w:name w:val="Strong"/>
    <w:basedOn w:val="DefaultParagraphFont"/>
    <w:uiPriority w:val="99"/>
    <w:qFormat/>
    <w:rsid w:val="00595318"/>
    <w:rPr>
      <w:rFonts w:cs="Times New Roman"/>
      <w:b/>
      <w:bCs/>
    </w:rPr>
  </w:style>
  <w:style w:type="table" w:styleId="TableGrid">
    <w:name w:val="Table Grid"/>
    <w:basedOn w:val="TableNormal"/>
    <w:uiPriority w:val="99"/>
    <w:rsid w:val="00595318"/>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99"/>
    <w:qFormat/>
    <w:rsid w:val="00506313"/>
  </w:style>
  <w:style w:type="paragraph" w:styleId="Header">
    <w:name w:val="header"/>
    <w:basedOn w:val="Normal"/>
    <w:link w:val="HeaderChar"/>
    <w:uiPriority w:val="99"/>
    <w:semiHidden/>
    <w:rsid w:val="008603D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locked/>
    <w:rsid w:val="008603D6"/>
    <w:rPr>
      <w:rFonts w:cs="Times New Roman"/>
    </w:rPr>
  </w:style>
  <w:style w:type="paragraph" w:styleId="Footer">
    <w:name w:val="footer"/>
    <w:basedOn w:val="Normal"/>
    <w:link w:val="FooterChar"/>
    <w:uiPriority w:val="99"/>
    <w:rsid w:val="008603D6"/>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8603D6"/>
    <w:rPr>
      <w:rFonts w:cs="Times New Roman"/>
    </w:rPr>
  </w:style>
  <w:style w:type="paragraph" w:styleId="BalloonText">
    <w:name w:val="Balloon Text"/>
    <w:basedOn w:val="Normal"/>
    <w:link w:val="BalloonTextChar"/>
    <w:uiPriority w:val="99"/>
    <w:semiHidden/>
    <w:rsid w:val="008603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603D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265455359">
      <w:marLeft w:val="0"/>
      <w:marRight w:val="0"/>
      <w:marTop w:val="0"/>
      <w:marBottom w:val="0"/>
      <w:divBdr>
        <w:top w:val="none" w:sz="0" w:space="0" w:color="auto"/>
        <w:left w:val="none" w:sz="0" w:space="0" w:color="auto"/>
        <w:bottom w:val="none" w:sz="0" w:space="0" w:color="auto"/>
        <w:right w:val="none" w:sz="0" w:space="0" w:color="auto"/>
      </w:divBdr>
    </w:div>
    <w:div w:id="1265455360">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TotalTime>
  <Pages>2</Pages>
  <Words>248</Words>
  <Characters>1416</Characters>
  <Application>Microsoft Office Outlook</Application>
  <DocSecurity>0</DocSecurity>
  <Lines>0</Lines>
  <Paragraphs>0</Paragraphs>
  <ScaleCrop>false</ScaleCrop>
  <Company>Everett Community College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SIX TYPES OF TEST TAKING ERRORS</dc:title>
  <dc:subject/>
  <dc:creator>Everett Community College</dc:creator>
  <cp:keywords/>
  <dc:description/>
  <cp:lastModifiedBy>Eleni Palmisano</cp:lastModifiedBy>
  <cp:revision>2</cp:revision>
  <cp:lastPrinted>2011-08-05T06:21:00Z</cp:lastPrinted>
  <dcterms:created xsi:type="dcterms:W3CDTF">2011-08-05T06:22:00Z</dcterms:created>
  <dcterms:modified xsi:type="dcterms:W3CDTF">2011-08-05T06:22:00Z</dcterms:modified>
</cp:coreProperties>
</file>